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45F5B" w14:textId="77777777" w:rsidR="003C7CEC" w:rsidRPr="00477680" w:rsidRDefault="003C7CEC" w:rsidP="003C7CEC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THÁI THƯỢNG CẢM ỨNG THIÊN</w:t>
      </w:r>
    </w:p>
    <w:p w14:paraId="2F1AEE11" w14:textId="1E19A63D" w:rsidR="003C7CEC" w:rsidRPr="00BE7464" w:rsidRDefault="003C7CEC" w:rsidP="003C7CEC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Tập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65</w:t>
      </w:r>
    </w:p>
    <w:p w14:paraId="372BCB02" w14:textId="77777777" w:rsidR="003C7CEC" w:rsidRPr="004D1974" w:rsidRDefault="003C7CEC" w:rsidP="003C7CEC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Chủ giảng: Lão pháp sư Tịnh Không</w:t>
      </w:r>
    </w:p>
    <w:p w14:paraId="2617D47C" w14:textId="77777777" w:rsidR="003C7CEC" w:rsidRPr="004D1974" w:rsidRDefault="003C7CEC" w:rsidP="003C7CEC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Địa điểm: Tịnh tông Học hội Singapore</w:t>
      </w:r>
    </w:p>
    <w:p w14:paraId="00837D03" w14:textId="77777777" w:rsidR="00307AF8" w:rsidRDefault="003C7CEC" w:rsidP="00307AF8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Thời gian: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29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/0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7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/1999</w:t>
      </w:r>
    </w:p>
    <w:p w14:paraId="64FF9C5F" w14:textId="77777777" w:rsidR="00855105" w:rsidRDefault="003C7CEC" w:rsidP="00307AF8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Việt dịch: Ban biên dịch Pháp Âm Tuyên Lưu</w:t>
      </w:r>
    </w:p>
    <w:p w14:paraId="1FB24956" w14:textId="2D670A37" w:rsidR="003C7CEC" w:rsidRPr="003C7CEC" w:rsidRDefault="003C7CEC" w:rsidP="003C7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262EDB9" w14:textId="77777777" w:rsidR="00855105" w:rsidRDefault="003C7CEC" w:rsidP="004D0E28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4D0E2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“Căng cô tuất quả, kính lão hoài ấu</w:t>
      </w:r>
      <w:r w:rsidR="004D0E28" w:rsidRPr="004D0E2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;</w:t>
      </w:r>
      <w:r w:rsidRPr="004D0E2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côn trùng thảo mộc, do bất khả thương”</w:t>
      </w:r>
      <w:r w:rsidR="004D0E2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="004D0E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(</w:t>
      </w:r>
      <w:r w:rsidR="004D0E28" w:rsidRPr="004D0E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thương</w:t>
      </w:r>
      <w:r w:rsidR="004D0E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D0E28" w:rsidRPr="004D0E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xót con côi, giúp đỡ quả phụ, kính</w:t>
      </w:r>
      <w:r w:rsidR="004D0E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D0E28" w:rsidRPr="004D0E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trọng người già, chăm lo trẻ nhỏ; </w:t>
      </w:r>
      <w:r w:rsidR="004D0E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</w:t>
      </w:r>
      <w:r w:rsidR="004D0E28" w:rsidRPr="005810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 trùng cây cỏ</w:t>
      </w:r>
      <w:r w:rsidR="004D0E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, </w:t>
      </w:r>
      <w:r w:rsidR="004D0E28" w:rsidRPr="005810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làm tổn thương</w:t>
      </w:r>
      <w:r w:rsidR="004D0E2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)</w:t>
      </w:r>
      <w:r w:rsidRPr="00B7268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r w:rsidR="0085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bốn câu này là nói về “hành nhân</w:t>
      </w:r>
      <w:r w:rsidRPr="003C7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”.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Tiếp theo phía dưới:</w:t>
      </w:r>
    </w:p>
    <w:p w14:paraId="1F33E121" w14:textId="77777777" w:rsidR="00855105" w:rsidRDefault="003C7CEC" w:rsidP="003C7CE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3C7C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Nghi mẫn nhân chi hung, lạc nhân chi thiện.</w:t>
      </w:r>
    </w:p>
    <w:p w14:paraId="71CEDE74" w14:textId="0846CD05" w:rsidR="003C7CEC" w:rsidRPr="00855105" w:rsidRDefault="003C7CEC" w:rsidP="00365548">
      <w:pPr>
        <w:spacing w:after="0" w:line="288" w:lineRule="auto"/>
        <w:ind w:firstLine="720"/>
        <w:jc w:val="both"/>
        <w:rPr>
          <w:rFonts w:ascii="DFKai-SB" w:eastAsia="DFKai-SB" w:hAnsi="DFKai-SB" w:cs="Batang"/>
          <w:color w:val="000000"/>
          <w:sz w:val="28"/>
          <w:szCs w:val="28"/>
          <w:lang w:val="vi-VN" w:eastAsia="zh-CN"/>
        </w:rPr>
      </w:pPr>
      <w:r w:rsidRPr="00855105">
        <w:rPr>
          <w:rFonts w:ascii="DFKai-SB" w:eastAsia="DFKai-SB" w:hAnsi="DFKai-SB" w:cs="Batang" w:hint="eastAsia"/>
          <w:color w:val="000000"/>
          <w:sz w:val="28"/>
          <w:szCs w:val="28"/>
          <w:lang w:eastAsia="zh-CN"/>
        </w:rPr>
        <w:t>宜憫人之凶。樂人之善。</w:t>
      </w:r>
    </w:p>
    <w:p w14:paraId="7D70E02F" w14:textId="60B3EE6E" w:rsidR="003C7CEC" w:rsidRPr="003C7CEC" w:rsidRDefault="003C7CEC" w:rsidP="00365548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C7C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Nên thương xót trước việc ác của người, vui mừng với việc thiện của người.</w:t>
      </w:r>
    </w:p>
    <w:p w14:paraId="3F05D10D" w14:textId="77777777" w:rsidR="00855105" w:rsidRDefault="003C7CEC" w:rsidP="003C7CE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câu thứ 24,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tiếp theo là:</w:t>
      </w:r>
    </w:p>
    <w:p w14:paraId="590D0AF2" w14:textId="77777777" w:rsidR="00855105" w:rsidRDefault="003C7CEC" w:rsidP="003C7CE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3C7C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Tế nhân chi cấp, cứu nhân chi nguy.</w:t>
      </w:r>
    </w:p>
    <w:p w14:paraId="49EC3D18" w14:textId="5D31C2DA" w:rsidR="003C7CEC" w:rsidRPr="00855105" w:rsidRDefault="003C7CEC" w:rsidP="00365548">
      <w:pPr>
        <w:spacing w:after="0" w:line="288" w:lineRule="auto"/>
        <w:ind w:firstLine="720"/>
        <w:jc w:val="both"/>
        <w:rPr>
          <w:rFonts w:ascii="DFKai-SB" w:eastAsia="DFKai-SB" w:hAnsi="DFKai-SB" w:cs="Batang"/>
          <w:color w:val="000000"/>
          <w:sz w:val="28"/>
          <w:szCs w:val="28"/>
          <w:lang w:val="vi-VN" w:eastAsia="zh-CN"/>
        </w:rPr>
      </w:pPr>
      <w:r w:rsidRPr="00855105">
        <w:rPr>
          <w:rFonts w:ascii="DFKai-SB" w:eastAsia="DFKai-SB" w:hAnsi="DFKai-SB" w:cs="Batang" w:hint="eastAsia"/>
          <w:color w:val="000000"/>
          <w:sz w:val="28"/>
          <w:szCs w:val="28"/>
          <w:lang w:eastAsia="zh-CN"/>
        </w:rPr>
        <w:t>濟人之急。救人之危。</w:t>
      </w:r>
    </w:p>
    <w:p w14:paraId="07B2ACDF" w14:textId="189291B3" w:rsidR="003C7CEC" w:rsidRPr="003C7CEC" w:rsidRDefault="003C7CEC" w:rsidP="00365548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C7C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Giúp người lúc khẩn cấp, cứu người khi nguy nan.</w:t>
      </w:r>
    </w:p>
    <w:p w14:paraId="4BC5348E" w14:textId="77777777" w:rsidR="00855105" w:rsidRDefault="003C7CEC" w:rsidP="003C7CE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đều là “hành nghĩa”.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Nhân và nghĩa đều là thực tiễn của trung hiếu.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Phần trước đã báo cáo qua với qúy vị,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“hiếu” chính là điều mà nhà Phật nói về tự tánh, tánh thể, “trung” là đại dụng của tự tánh.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Nhà Phật nói về trung đạo,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Phật Như Lai, pháp thân đại sĩ, đời sống của các ngài,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xử sự đối người tiếp vật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đủ loại thị hiện, đủ loại giáo hóa đều là hành trung</w:t>
      </w:r>
      <w:r w:rsidR="00B270F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rung là thực tiễn của hiếu, nhân nghĩa là thực tiễn của trung.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điều chúng ta nhất định phải hiểu rõ</w:t>
      </w:r>
      <w:r w:rsidR="00B270F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học Phật phải học từ đâu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tự mình rõ ràng, sáng tỏ.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con người không hiểu những đại đạo lý này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chính là điều mà người xưa nói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khác gì so với cầm thú đâu!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Cầm thú là động vật,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con người cũng là động vật,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chỗ không giống nhau, chỗ khác biệt giữa con người với cầm thú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con người có thể thể hội đại đạo của vũ trụ nhân sinh,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hiểu rõ thật tướng các pháp,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mới gọi là làm người.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đại đạo lý này chắc chắn không phải sanh ra đã biết</w:t>
      </w:r>
      <w:r w:rsidR="00B270F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lịch sử xưa nay trong và ngoài nước,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sanh ra đã biết thì chưa từng thấy qua,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do học mà biết.</w:t>
      </w:r>
    </w:p>
    <w:p w14:paraId="6A12E7B7" w14:textId="77777777" w:rsidR="00855105" w:rsidRDefault="003C7CEC" w:rsidP="003C7CE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về “học” thì thiên bẩm của mỗi người không như nhau</w:t>
      </w:r>
      <w:r w:rsidR="00B270F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hà Phật thường nói ba căn “thượng, trung, hạ”.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thượng căn thì năng lực tiếp nhận mạnh,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gọi là nghe một biết mười,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nghe ngàn ngộ</w:t>
      </w:r>
      <w:r w:rsidR="00B270F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trung căn thì kém một chút</w:t>
      </w:r>
      <w:r w:rsidR="00B270F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hạ căn thì kém hơn một chút nữa.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Căn tánh không giống nhau tại sao hình thành?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thế gian thật sự là người mê,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người nói đây là di truyền. Nếu như nói di truyền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sao có cha mẹ rất thông minh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con cái lại ngốc nghếch?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này về di truyền thì nói không thông rồi.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một số cha mẹ không thông minh,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bình thường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con cái lại rất thông minh</w:t>
      </w:r>
      <w:r w:rsidR="00B270F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ó thể thấy được cách nói di truyền này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rất khó đứng vững.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nói rất hay,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tập tánh của mỗi người từ vô lượng kiếp đến nay không giống nhau</w:t>
      </w:r>
      <w:r w:rsidR="00B270F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ách nói này chúng ta nghe xong có thể tiếp nhận. Con người chắc chắn không phải chỉ có một đời này</w:t>
      </w:r>
      <w:r w:rsidR="00B270F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như cho rằng con người chỉ có một đời này,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đời sau không còn nữa,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đoạn kiến.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người nói,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chết rồi, đời sau vẫn là người,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nói đây là thường kiến.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Hai loại kiến giải này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sai lầm.</w:t>
      </w:r>
    </w:p>
    <w:p w14:paraId="0ADF98B0" w14:textId="77777777" w:rsidR="00855105" w:rsidRDefault="003C7CEC" w:rsidP="003C7CE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Ấn Độ thời xưa có rất nhiều nhà tôn giáo</w:t>
      </w:r>
      <w:r w:rsidR="00B270F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hà tôn giáo cổ đại Ấn Độ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ai không tu thiền định.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biết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thiền định có thể đột phá các tầng thời gian và không gian</w:t>
      </w:r>
      <w:r w:rsidR="00B270F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h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ay nói cách khác,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có thể nhìn thấy không gian bốn chiều,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gian năm chiều,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thậm chí là tầng không gian cao hơn nữa,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phạm vi sinh hoạt đó thì lớn,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quá lớn</w:t>
      </w:r>
      <w:r w:rsidR="00B270F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nhìn thấy trời Dục giới, trời Sắc giới;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nhìn thấy tình trạng chân thật của lục đạo,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lục đạo luân hồi không phải do Phật giáo nói.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Thích-ca Mâu-ni Phật chưa xuất hiện,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tất cả tôn giáo của Ấn Độ đều đã nhìn thấy,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đã chứng thực sự việc này.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đã sống ở Mỹ rất nhiều năm,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nước Mỹ cũng có rất nhiều người đã chứng minh sự việc này là thật,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không phải dùng thiền định,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dùng phương pháp thôi miên.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Thôi miên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thật ra cũng là thuộc vào một loại của thiền định,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chẳng qua là không sâu như thiền định mà thôi</w:t>
      </w:r>
      <w:r w:rsidR="00B270F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ý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chí phải tập trung,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ý chí không tập trung thì không thể vào trạng thái thôi miên được</w:t>
      </w:r>
      <w:r w:rsidR="00B270F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ản thân bạn nghĩ ngợi lung tung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vị thầy thôi miên đó không có cách gì đối với bạn.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thế nào mới có thể nhập vào trạng thái thôi miên?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Nghe theo điều khiển của họ,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nghe theo lời họ</w:t>
      </w:r>
      <w:r w:rsidR="00B270F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ọ bảo mình làm thế nào thì phải phục tùng 100%,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rất dễ dàng đi vào trạng thái thôi miên.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Vào trạng thái thôi miên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họ liền biết được đời quá khứ của họ, quá khứ một đời, quá khứ hai đời</w:t>
      </w:r>
      <w:r w:rsidR="00B270F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nhập vào sâu có thể đạt đến ba đời, bốn đời,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thông thường nhất là một đời trong đời quá khứ,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rất phổ biển.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đạt đến ba đời, bốn đời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tương đối ít</w:t>
      </w:r>
      <w:r w:rsidR="00B270F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chúng ta dùng thí dụ của thiền định để nói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cần định công tầng thứ sâu hơn nữa.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sự việc này không phải giả.</w:t>
      </w:r>
    </w:p>
    <w:p w14:paraId="493A7AF0" w14:textId="77777777" w:rsidR="00855105" w:rsidRDefault="003C7CEC" w:rsidP="003C7CE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chết rồi hoàn toàn không phải tất cả đều hết, người chết rồi mà tất cả đều hết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ta còn phải học Phật làm gì?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cần thiết!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chết rồi,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sự việc phía sau rất nhiều,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vô cùng vô tận</w:t>
      </w:r>
      <w:r w:rsidR="00B270F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hân tướng sự thật này chúng ta phải hiểu rõ.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biết có đời trước,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biết có đời sau</w:t>
      </w:r>
      <w:r w:rsidR="00B270F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thông minh có “mắt trước sau”,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điều mà người xưa nói.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“Mắt trước sau” là gì?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Thấy đời trước, thấy đời sau,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tầm nhìn đó thấy được rất xa.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nhìn thấy quá khứ, vị lai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người này sẽ không tạo nghiệp nữa.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sao vậy?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biết tạo nghiệp có quả báo</w:t>
      </w:r>
      <w:r w:rsidR="00B270F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: t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có thiện quả, ác có ác báo.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Thập pháp giới y chánh trang nghiêm,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chỉ là thập pháp giới,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nhất chân pháp giới trên quả địa chư Phật Như Lai,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Hoa Tạng trong Hoa Nghiêm,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giới Cực Lạc mà Tịnh độ nói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không thể rời khỏi nguyên tắc của nhân quả.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này mọi người đều biết</w:t>
      </w:r>
      <w:r w:rsidR="00B270F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Hoa Nghiêm nói “ngũ chu nhân quả”,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Pháp Hoa nói “nhất thừa nhân quả”.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Pháp thế xuất thế gian không tách rời nhân quả</w:t>
      </w:r>
      <w:r w:rsidR="00B270F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chân lý.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nhân quả đến chỗ cứu cánh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các tổ sư đại đức xưa nay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làm tổng kết cho chúng ta: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“Lý không ra khỏi tâm tánh, sự không ra khỏi nhân quả</w:t>
      </w:r>
      <w:r w:rsidR="00E753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.”</w:t>
      </w:r>
      <w:r w:rsidR="0085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Hai câu nói này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đem việc dạy học 49 năm của Thích-ca Mâu-ni Phật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ra hết.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như vậy,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nhà Nho, nhà Đạo của Trung Quốc sao lại không như vậy?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những ở trên lý luận là hoàn toàn tương đồng,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ở trong pháp thế gian cũng giống nhiều khác ít,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không rời khỏi chữ “trung” này.</w:t>
      </w:r>
    </w:p>
    <w:p w14:paraId="6E49B881" w14:textId="77777777" w:rsidR="00855105" w:rsidRDefault="003C7CEC" w:rsidP="003C7CE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gì gọi là “trung”?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gần đây cũng đã giảng không ít lần,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bởi vì giảng trong Cảm Ứng Thiên có nói đến “trung hiếu”,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chữ này chính là trong tâm Bồ-đề gọi là thâm tâm.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Chữ “hiếu” này là trực tâm của tâm Bồ-đề,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là tâm chí thành mà Thế Tôn nói ở trong Quán Kinh.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Thành đến cực điểm,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trung hiếu.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một mảy may thiên lệch thì liền bất trung,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bất trung bất hiếu.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Ai có thể làm được trung hiếu viên mãn nhất?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quả địa Như Lai.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là nói đến cứu cánh viên mãn.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Trung hiếu viên mãn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nhân nghĩa đương nhiên liền viên mãn,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chính là nói thực tiễn vào trong đời sống của họ,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vào trong công việc của họ,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vào trong xử sự đối người tiếp vật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làm được vô cùng viên mãn.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Đẳng giác Bồ-tát còn lệch 1 độ.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chúng ta nói 360 độ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Đẳng giác Bồ-tát còn lệch 1 độ, rất gần rồi.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Pháp vân địa Bồ-tát còn lệch 2 độ.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chúng ta dùng lời này để nói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Bồ-tát quả vị Sơ tín đã lệch bao nhiêu độ vậy?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Lệch 52 độ, 52 độ kể ra cũng khá rồi.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Phàm phu chúng ta lệch xa đến 180 độ.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đây có thể biết,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học Phật là học những gì vậy?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“Trung, hiếu, nhân, nghĩa” mà thôi.</w:t>
      </w:r>
    </w:p>
    <w:p w14:paraId="0A34EFD4" w14:textId="77777777" w:rsidR="00855105" w:rsidRDefault="003C7CEC" w:rsidP="00D32556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nay chúng ta học câu kinh văn thứ 24: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“Nghi mẫn nhân chi hung, lạc nhân chi thiện</w:t>
      </w:r>
      <w:r w:rsidR="00E753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.”</w:t>
      </w:r>
      <w:r w:rsidR="0085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Hai câu nói này,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phía sau là</w:t>
      </w:r>
      <w:r w:rsidRPr="003C7C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“tế nhân chi cấp, cứu nhân chi nguy”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Hung, thiện,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cấp, nguy,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nay chúng tôi nhìn thấy những chữ này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cảm xúc rất sâu.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Hung tai, nguy cấp hiện nay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quá nhiều,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quá nghiêm trọng rồi,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hầu như là khắp toàn cầu.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do nhân tố gì tạo thành vậy?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y theo điều mà người xưa Trung Quốc nói thì là “thất giáo”.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Vào thời xưa, câu nói này vô cùng nghiêm trọng</w:t>
      </w:r>
      <w:r w:rsidR="00B75B7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hất giáo là gì?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họ không có nhận qua giáo dục.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xưa,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bất kỳ người nào nghe thấy câu nói này đều cảm thấy vô cùng nhục nhã</w:t>
      </w:r>
      <w:r w:rsidR="00B75B7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</w:t>
      </w:r>
      <w:r w:rsidR="00B75B7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k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hông có nhận qua giáo dục”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không biết đạo làm người.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hiện nay nói ra hai câu này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người ta không hiểu,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nghe không hiểu,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biết được ý là gì.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Chữ “giáo” này,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nay vẻ bề ngoài mọi người nhìn thấy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dường như giáo dục rất phát triển</w:t>
      </w:r>
      <w:r w:rsidR="00B75B7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hưng mà giáo dục mà nhà Phật nói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so với giáo dục của xã hội chúng ta hiện nay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khác nhau rất xa.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Xã hội hiện nay là giáo dục gì vậy?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Giáo dục khoa học kỹ thuật.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Giáo dục khoa học kỹ thuật,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 chúng ta nghĩ thử, giáo dục đã đi ngược lại với pháp tắc tự nhiên,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mọi người hằng ngày làm trái pháp tắc tự nhiên.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có một số nhà tiên tri nước ngoài,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xem sách của họ,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rằng trái đất muốn làm một cuộc tổng báo thù đối với loài người</w:t>
      </w:r>
      <w:r w:rsidR="00B75B7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tổn hại nó, nó muốn báo thù bạn.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Lời nói này mới nghe thì giống như là lời nói đùa,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hiện nay trên thực tế những thiên tai nhân họa này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há chẳng phải là trái đất đưa ra phản kháng, đưa ra kháng nghị với loài người hay sao?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Con người vẫn là mờ mịt không hiểu,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rằng đây là tai họa tự nhiên,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liên quan gì với hành vi của chúng ta</w:t>
      </w:r>
      <w:r w:rsidR="00B75B7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chính là họ không có nhận qua giáo dục.</w:t>
      </w:r>
    </w:p>
    <w:p w14:paraId="7F9AF59A" w14:textId="77777777" w:rsidR="00855105" w:rsidRDefault="003C7CEC" w:rsidP="003C7CE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Giáo dục của cổ thánh tiên hiền,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chỉ là nhà Phật,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giáo dục truyền thống Trung Quốc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 nhà Nho, nhà Đạo, Bách Gia Chư Tử thời tiên Tần,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gì không giảng đạo làm người.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Tông chỉ của giáo dục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thứ nhất là dạy người hiểu rõ quan hệ giữa người với người,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giáo dục nhân luân,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Trung Quốc gọi là giáo dục luân lý.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dân tộc Trung Quốc này, mấy ngàn năm duy trì đến hôm nay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không bị đào thải,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không bị diệt vong,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nguyên nhân là gì?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Giáo dục luân lý.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Tông chỉ thứ hai của giáo dục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dạy người hiểu rõ quan hệ giữa người với đại tự nhiên,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biết yêu thương vật.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Giáo dục luân lý dạy bạn yêu thương người</w:t>
      </w:r>
      <w:r w:rsidR="00B75B7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òn đây là dạy bạn có thể yêu thương vật,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yêu thương hoàn cảnh cư trú,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hoàn cảnh sống,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hoàn cảnh vật chất của chúng ta,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sự thật.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quý vị hơi lưu ý một chút,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thí dụ nói trồng hoa,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nhiều người ưa thích hoa,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có tâm yêu thương đối với cây hoa này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nó sinh trưởng đặc biệt tốt,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 báo đáp bạn;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bạn không có tâm yêu thương đối với nó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hoa đó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sẽ nở không đẹp,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sinh trưởng không tốt,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cùng là một cây như nhau,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cùng là một chậu hoa như nhau.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này tôi thấy rất rõ ràng,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trước đây Hàn quán trưởng ưa thích hoa,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bà chăm sóc thì cây hoa đó nở đặc biệt đẹp, bà có việc ra nước ngoài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giao cho người khác chăm sóc,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bà trở về thì cây hoa gần như khô héo sắp chết,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bà phải mất một hai tuần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mới có thể hồi phục nó lại, “thảo mộc thông nhân tình”. Cho nên người thế gian lại nói “hoa có thần hoa, cỏ có thần cỏ”.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Cây xương rồng đối diện đã nở hoa,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một đóa đều có thần hoa</w:t>
      </w:r>
      <w:r w:rsidR="00B75B7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m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ắt thường của các bạn không nhìn thấy.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đối với nó tốt thì nó báo đáp bạn,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đối với nó không tốt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nó liền khô héo mà chết</w:t>
      </w:r>
      <w:r w:rsidR="00B75B7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ạn quan sát tỉ mỉ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sẽ hiểu rõ.</w:t>
      </w:r>
    </w:p>
    <w:p w14:paraId="34E20247" w14:textId="77777777" w:rsidR="00855105" w:rsidRDefault="003C7CEC" w:rsidP="003C7CE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Giáo dục sâu hơn một tầng nữa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khiến bạn hiểu rõ quan hệ giữa người với thiên địa quỷ thần.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chính là vượt qua các tầng thời gian và không gian</w:t>
      </w:r>
      <w:r w:rsidR="00B75B7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hư vậy thì mọi người chung sống mới có thể hòa thuận,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mới có thể hòa hợp.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Mục đích của giáo dục ở đâu vậy?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Chẳng qua là dạy người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chung sống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hòa thuận, hòa hợp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với người, với vật, với thiên địa quỷ thần,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tôn trọng lẫn nhau,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kính yêu lẫn nhau,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hợp tác lẫn nhau,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 vậy mới có thể sống đời sống hạnh phúc mỹ mãn.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Đời sống hạnh phúc mỹ mãn nhất chính là thế giới Cực Lạc,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nhất chân pháp giới.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Phật dạy người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đời sống là tràn đầy trí tuệ chân thật,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quyết định không có mê tín.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con người không có trí tuệ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đời sống sẽ vô cùng vất vả,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vô cùng đáng thương.</w:t>
      </w:r>
    </w:p>
    <w:p w14:paraId="4F1A88A9" w14:textId="77777777" w:rsidR="00855105" w:rsidRDefault="003C7CEC" w:rsidP="003C7CE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nay thế giới này tại sao tràn đầy tai nạn,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tràn đầy nguy cơ?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giáo dục của thánh hiền đã mất rồi,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người đề xướng,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không có người chịu học.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nay chúng ta chung sống với nhau,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số ít những đồng tu này,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rất may mắn,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thời đại này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chúng ta còn có thể nghe được lời dạy của thánh hiền,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có thể đọc sách thánh hiền</w:t>
      </w:r>
      <w:r w:rsidR="00B75B7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úng như lời cư sĩ Bành Tế Thanh nói: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325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“Một ngày hiếm có khó gặp trong vô lượng kiếp đến nay</w:t>
      </w:r>
      <w:r w:rsidR="00C2115B" w:rsidRPr="00D325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85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đã gặp được,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duyên đã đầy đủ,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có thể thành tựu hay không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phải xem thiện căn, phước đức của bạn.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Thiện căn là gì?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bạn tiếp xúc đến thì sanh tâm hoan hỷ,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có thể tín, có thể giải,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thiện căn của bạn</w:t>
      </w:r>
      <w:r w:rsidR="00B75B7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p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hước đức là bạn có thể thực hiện,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đem tín giải của bạn thực hiện vào trong đời sống,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thực hiện vào trong công việc,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thực hiện vào trong xử sự đối người tiếp vật;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có thể giống như chư Phật Bồ-tát,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giống như cổ thánh tiên hiền,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“nhân từ với người, yêu thương với vật”,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bạn có phước đức.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Thiện căn, phước đức, nhân duyên, ba cái đều đầy đủ rồi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đời này sẽ có thành tựu rất lớn.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Thành tựu rất lớn là gì?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Vĩnh thoát luân hồi,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 làm Phật, làm Bồ-tát.</w:t>
      </w:r>
    </w:p>
    <w:p w14:paraId="4CAB32CC" w14:textId="77777777" w:rsidR="00855105" w:rsidRDefault="003C7CEC" w:rsidP="003C7CE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Phật, làm Bồ-tát,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Bồ-tát không phải thần tiên, đừng hiểu sai.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Bồ-tát là ý nghĩa gì vậy?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Ấn Độ gọi là Phật,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Trung Quốc gọi là thánh nhân</w:t>
      </w:r>
      <w:r w:rsidR="00B75B7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Ấn Độ gọi là Bồ-tát,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Trung Quốc gọi là hiền nhân</w:t>
      </w:r>
      <w:r w:rsidR="00B75B7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Bồ-tát là người sáng tỏ triệt để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 chân tướng vũ trụ nhân sinh.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Con người phải làm người sáng tỏ,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nên làm người hồ đồ</w:t>
      </w:r>
      <w:r w:rsidR="00B75B7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sáng tỏ gọi là thánh nhân,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hồ đồ gọi là phàm phu</w:t>
      </w:r>
      <w:r w:rsidR="00B75B7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iều này chúng ta phải hiểu cho rõ ràng.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Sự khác nhau giữa phàm và thánh,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cũng giảng rất nhiều.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học tập như thế nào?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tài liệu giảng dạy này là tư liệu vô cùng tốt</w:t>
      </w:r>
      <w:r w:rsidR="00B75B7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k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hông cần nói toàn bộ sách,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học một câu, hai câu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cả đời thọ dụng cũng không hết.</w:t>
      </w:r>
    </w:p>
    <w:p w14:paraId="4FBA621F" w14:textId="77777777" w:rsidR="00855105" w:rsidRDefault="003C7CEC" w:rsidP="003C7CE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 thế gian tai nạn nhiều,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quý vị cũng đều biết</w:t>
      </w:r>
      <w:r w:rsidR="00E753D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ũng có rất nhiều người khuyến khích phải tìm một nơi an toàn để di dân</w:t>
      </w:r>
      <w:r w:rsidR="00E753D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l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ời này nói có đúng hay không?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không sai,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mà bạn phải chú ý đến “trung, hiếu, nhân, nghĩa”.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là bất nghĩa,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bất nghĩa sống cho qua ngày,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sống ngày nào biết ngày ấy,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người đó sống ở thế gian còn có ý nghĩa gì nữa?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Xã hội Trung Quốc xưa thường nói: </w:t>
      </w:r>
      <w:r w:rsidRPr="00D325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“Kẻ sĩ có thể vì tri kỉ mà vui lòng chết</w:t>
      </w:r>
      <w:r w:rsidR="00C2115B" w:rsidRPr="00D325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Kẻ sĩ là gì?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có học,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rõ lý,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chỗ đó nhân nghĩa thì dù vào nước sôi lửa bỏng cũng không từ.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sống có ý nghĩa,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sống có giá trị, làm sao có thể tham sống sợ chết,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đâu có loại đạo lý này!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 đời một người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gặp được tri kỷ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không dễ gì,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vào thời xưa đã khó,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 càng khó hơn</w:t>
      </w:r>
      <w:r w:rsidR="00E753D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đến Singapore,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cư sĩ Lý Mộc Nguyên với tôi là tri kỷ thực sự</w:t>
      </w:r>
      <w:r w:rsidR="00E753D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ở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nơi đây xây dựng sự nghiệp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hoàn toàn là lợi ích chúng sanh,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lợi ích xã hội,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Phật pháp trụ lâu.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đúng như lời tiên đoán mà người nước ngoài nói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Singapore sẽ chìm xuống đáy biển,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tôi cũng sẽ theo cùng với Singapore chìm xuống đáy biển,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cũng sẽ không đi tìm một nơi an toàn để sống cho qua ngày</w:t>
      </w:r>
      <w:r w:rsidR="00E753D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như vậy sống có ý nghĩa gì nữa!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sống,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ta sẽ chỉ vào mặt mà mắng bạn.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nơi có nghĩa,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còn muốn chạy đến một nơi khác để tị nạn, vậy thì kinh [hằng ngày] chúng ta đọc đâu rồi,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sách đọc đâu rồi?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Ngay cả một chút đạo lý như vậy cũng không hiểu.</w:t>
      </w:r>
    </w:p>
    <w:p w14:paraId="5C9A793C" w14:textId="77777777" w:rsidR="00855105" w:rsidRDefault="003C7CEC" w:rsidP="003C7CE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Huống hồ ở trong kinh giáo, Phật nói cho chúng ta rất rõ ràng là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“cảnh tùy tâm chuyển”</w:t>
      </w:r>
      <w:r w:rsidR="00E753D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có thể chuyển biến cảnh giới này không?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Đáp án đều là khẳng định.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Bắt đầu chuyển từ đâu?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Bắt đầu chuyển từ tâm địa.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Chuyển tâm phàm thành tâm Phật,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chuyển phàm thành thánh</w:t>
      </w:r>
      <w:r w:rsidR="00E753D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t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âm chuyển rồi thì thân liền chuyển ngay.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Quả thật đúng như trong Phật pháp dạy người “không già, không bệnh, không chết”</w:t>
      </w:r>
      <w:r w:rsidR="00E753D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l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ời này đều là thật,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quyết không phải giả.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Ai có thể làm được?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và pháp thân đại sĩ đã làm được</w:t>
      </w:r>
      <w:r w:rsidR="00E753D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như chúng ta nâng cao đến cảnh giới pháp thân đại sĩ thì cũng có thể làm được.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Con người tại sao lại bị già, bị bệnh, bị chết?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có ý niệm,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có vọng tưởng.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cần bạn có vọng tưởng,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phân biệt,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chấp trước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chắc chắn sẽ già, sẽ bệnh, sẽ chết</w:t>
      </w:r>
      <w:r w:rsidR="00E753D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iều này chúng ta ở trong kinh Đại thừa đã đọc được quá nhiều rồi.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bạn không có vọng tưởng,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phân biệt,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chấp trước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sẽ không già, không bệnh, không chết.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bệnh từ đâu mà có?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thường nói do tam độc tham sân si</w:t>
      </w:r>
      <w:r w:rsidR="00E753D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: t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tâm bạn có tham sân si,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đó của bạn còn độc hơn bất cứ thứ gì,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là vi-rút.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tâm có vi-rút nghiêm trọng,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bên ngoài có ngũ dục lục trần mê hoặc, ô nhiễm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làm sao mà không sanh bệnh cho được?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Nhà Phật đã tìm ra nguồn gốc của bệnh rồi.</w:t>
      </w:r>
    </w:p>
    <w:p w14:paraId="395CC6B6" w14:textId="77777777" w:rsidR="00855105" w:rsidRDefault="00E753D9" w:rsidP="003C7CE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T</w:t>
      </w:r>
      <w:r w:rsidR="003C7CEC"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hánh nhân của Trung Quốc chúng ta cũng rất tuyệt vời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s</w:t>
      </w:r>
      <w:r w:rsidR="003C7CEC"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ách y học Trung Quốc,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C7CEC"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quyển đứng đầu là Linh Khu - Hoàng Đế Nội Kinh.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C7CEC"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Nội dung chủ yếu mà bên trong đó nói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C7CEC"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trị bệnh,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C7CEC"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là nói trường sinh.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C7CEC"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Căn cứ vào cách nói của cổ nhân Trung Quốc,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C7CEC"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tuổi thọ của con người chí ít phải sống 200 năm.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C7CEC"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Con người là một bộ máy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="003C7CEC"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ộ máy này bạn có thể bảo dưỡng tốt,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C7CEC"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có thể chăm sóc tốt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C7CEC"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tuổi thọ của nó đáng lẽ là 200 năm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k</w:t>
      </w:r>
      <w:r w:rsidR="003C7CEC"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hông đến 200 năm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C7CEC"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bạn đã chết rồi,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C7CEC"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là do bạn không chăm sóc tốt.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C7CEC"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Giống như các bạn hiện nay dùng máy móc vậy,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C7CEC"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không chăm sóc tốt,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C7CEC"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làm hỏng nó rồi.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C7CEC"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Cổ nhân Trung Quốc chăm sóc thân tâm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C7CEC"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là chú trọng thanh tâm quả dục (tâm thanh tịnh, ít ham muốn)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="003C7CEC"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iều này rất gần với lý luận mà Phật pháp nói.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C7CEC"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Thanh tâm quả dục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C7CEC"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pháp là đem dục hoàn toàn đoạn sạch,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C7CEC"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thanh tịnh đến cực điểm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q</w:t>
      </w:r>
      <w:r w:rsidR="003C7CEC"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uả dục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C7CEC"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chưa có đoạn hết.</w:t>
      </w:r>
    </w:p>
    <w:p w14:paraId="17C1DFBE" w14:textId="08AD3257" w:rsidR="003C7CEC" w:rsidRPr="003C7CEC" w:rsidRDefault="003C7CEC" w:rsidP="00855105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rất nhiều người nhìn thấy thân thể của tôi vẫn còn tốt,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tuổi tác lớn như vậy mà vẫn đi lại thoăn thoắt,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nguyên nhân gì vậy?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Dục vọng của tôi ít hơn mọi người,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đạo lý như vậy,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nên lão hóa chậm,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bệnh tật đích thực là giảm thiểu.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một ngày ăn một bữa,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bình thường,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tinh thần rất tốt</w:t>
      </w:r>
      <w:r w:rsidR="00E753D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r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ất nhiều người quan tâm đến tôi,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sợ tôi ăn uống không đủ dinh dưỡng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cho cái này, biếu cái nọ,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không thích phiền phức.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sao chăm sóc bản thân?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Hãy thanh tâm quả dục.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Tốt nhất đem dục đó mỗi ngày giảm bớt,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năm giảm bớt,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giảm đến hoàn toàn không còn nữa,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mới là một người bình thường.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Thầy dạy tôi “nhìn thấu, buông xuống”</w:t>
      </w:r>
      <w:r w:rsidR="00E753D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c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hư Phật Như Lai đã buông xuống triệt để.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Buông xuống danh văn lợi dưỡng của mình,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buông xuống mọi dục vọng của mình,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thậm chí là ngay cả cái thân này cũng buông xuống,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ý niệm cũng đều buông xuống.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Khởi tâm động niệm, nói thật ra không phải khởi tâm,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còn khởi tâm động niệm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vẫn chưa buông xuống.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mấy hôm nay giảng giải ý nghĩa trong kinh rất hay,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Bồ-tát là ứng,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sanh có cảm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Phật Bồ-tát có ứng</w:t>
      </w:r>
      <w:r w:rsidR="00E753D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ứ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 hóa,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quyết không phải Phật Bồ-tát khởi tâm động niệm.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Bồ-tát mà có khởi tâm động niệm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phan duyên rồi,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tùy duyên</w:t>
      </w:r>
      <w:r w:rsidR="00E753D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ứ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 hóa là tùy duyên.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tùy duyên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mới tự tại</w:t>
      </w:r>
      <w:r w:rsidR="00E753D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phan duyên thì không tự tại</w:t>
      </w:r>
      <w:r w:rsidR="00E753D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p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han duyên là trong tâm muốn làm như thế nào đó,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sai rồi.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chúng ta phải học Thích-ca Mâu-ni Phật,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Thích-ca Mâu-ni Phật làm ra tấm gương tốt nhất cho chúng ta.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Thông thường thì người bình thường hai chữ học Phật chỉ để ở trên cửa miệng,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trên thực tế không biết ý nghĩa chân thật của học Phật,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không biết học Phật như thế nào.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thử nghĩ lời giáo huấn mà Phật cho chúng ta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đích thực là chân lý,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đích thực là chí thiện,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nhà Nho nói “đạt đến chí thiện”.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nay đã giảng cho quý vị một chút nguyên tắc như vậy</w:t>
      </w:r>
      <w:r w:rsidR="00E753D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l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àm sao đem “mẫn nhân chi hung, lạc nhân chi thiện, cứu nhân chi nguy”</w:t>
      </w:r>
      <w:r w:rsidR="00855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thực tiễn ở trên sự tướng,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còn phải nghiên cứu thảo luận thật kỹ,</w:t>
      </w:r>
      <w:r w:rsidR="008551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sao thực tiễn được những câu này.</w:t>
      </w:r>
      <w:r w:rsidR="00E753D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3C7CE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nay thời gian đã hết, chúng ta giảng đến đây.</w:t>
      </w:r>
    </w:p>
    <w:p w14:paraId="26F8CA87" w14:textId="416011F9" w:rsidR="00446A68" w:rsidRPr="003C7CEC" w:rsidRDefault="00446A68" w:rsidP="003C7CEC"/>
    <w:sectPr w:rsidR="00446A68" w:rsidRPr="003C7CEC" w:rsidSect="008551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341FC" w14:textId="77777777" w:rsidR="00DA492E" w:rsidRDefault="00DA492E" w:rsidP="00A24C12">
      <w:pPr>
        <w:spacing w:after="0" w:line="240" w:lineRule="auto"/>
      </w:pPr>
      <w:r>
        <w:separator/>
      </w:r>
    </w:p>
  </w:endnote>
  <w:endnote w:type="continuationSeparator" w:id="0">
    <w:p w14:paraId="26831E2A" w14:textId="77777777" w:rsidR="00DA492E" w:rsidRDefault="00DA492E" w:rsidP="00A2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57FD9" w14:textId="77777777" w:rsidR="00855105" w:rsidRDefault="008551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859884758"/>
      <w:docPartObj>
        <w:docPartGallery w:val="Page Numbers (Bottom of Page)"/>
        <w:docPartUnique/>
      </w:docPartObj>
    </w:sdtPr>
    <w:sdtEndPr/>
    <w:sdtContent>
      <w:p w14:paraId="488E3515" w14:textId="52B5E90E" w:rsidR="00A24C12" w:rsidRPr="00855105" w:rsidRDefault="00A24C12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855105">
          <w:rPr>
            <w:rFonts w:ascii="Times New Roman" w:hAnsi="Times New Roman" w:cs="Times New Roman"/>
            <w:sz w:val="24"/>
          </w:rPr>
          <w:fldChar w:fldCharType="begin"/>
        </w:r>
        <w:r w:rsidRPr="00855105">
          <w:rPr>
            <w:rFonts w:ascii="Times New Roman" w:hAnsi="Times New Roman" w:cs="Times New Roman"/>
            <w:sz w:val="24"/>
          </w:rPr>
          <w:instrText>PAGE   \* MERGEFORMAT</w:instrText>
        </w:r>
        <w:r w:rsidRPr="00855105">
          <w:rPr>
            <w:rFonts w:ascii="Times New Roman" w:hAnsi="Times New Roman" w:cs="Times New Roman"/>
            <w:sz w:val="24"/>
          </w:rPr>
          <w:fldChar w:fldCharType="separate"/>
        </w:r>
        <w:r w:rsidRPr="00855105">
          <w:rPr>
            <w:rFonts w:ascii="Times New Roman" w:hAnsi="Times New Roman" w:cs="Times New Roman"/>
            <w:sz w:val="24"/>
            <w:lang w:val="vi-VN"/>
          </w:rPr>
          <w:t>2</w:t>
        </w:r>
        <w:r w:rsidRPr="00855105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43823" w14:textId="77777777" w:rsidR="00855105" w:rsidRDefault="008551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F81E0" w14:textId="77777777" w:rsidR="00DA492E" w:rsidRDefault="00DA492E" w:rsidP="00A24C12">
      <w:pPr>
        <w:spacing w:after="0" w:line="240" w:lineRule="auto"/>
      </w:pPr>
      <w:r>
        <w:separator/>
      </w:r>
    </w:p>
  </w:footnote>
  <w:footnote w:type="continuationSeparator" w:id="0">
    <w:p w14:paraId="7CF1C8B8" w14:textId="77777777" w:rsidR="00DA492E" w:rsidRDefault="00DA492E" w:rsidP="00A2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08C42" w14:textId="77777777" w:rsidR="00855105" w:rsidRDefault="008551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7E744" w14:textId="77777777" w:rsidR="00855105" w:rsidRDefault="008551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1DD09" w14:textId="77777777" w:rsidR="00855105" w:rsidRDefault="008551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33"/>
    <w:rsid w:val="000015EA"/>
    <w:rsid w:val="000352C3"/>
    <w:rsid w:val="000424F0"/>
    <w:rsid w:val="000426A9"/>
    <w:rsid w:val="0004346C"/>
    <w:rsid w:val="00050674"/>
    <w:rsid w:val="00056761"/>
    <w:rsid w:val="00066F45"/>
    <w:rsid w:val="00072FA9"/>
    <w:rsid w:val="00076F1B"/>
    <w:rsid w:val="0009029C"/>
    <w:rsid w:val="0009092C"/>
    <w:rsid w:val="00093B58"/>
    <w:rsid w:val="000A1094"/>
    <w:rsid w:val="000A762F"/>
    <w:rsid w:val="000B3303"/>
    <w:rsid w:val="000C1623"/>
    <w:rsid w:val="000C36D7"/>
    <w:rsid w:val="000D55FB"/>
    <w:rsid w:val="000E27EB"/>
    <w:rsid w:val="000F4E6B"/>
    <w:rsid w:val="0010194E"/>
    <w:rsid w:val="00110E37"/>
    <w:rsid w:val="00114C84"/>
    <w:rsid w:val="00116F21"/>
    <w:rsid w:val="00121862"/>
    <w:rsid w:val="00123A2B"/>
    <w:rsid w:val="00124332"/>
    <w:rsid w:val="001305AF"/>
    <w:rsid w:val="00136DAA"/>
    <w:rsid w:val="00143B99"/>
    <w:rsid w:val="00151E98"/>
    <w:rsid w:val="001569F1"/>
    <w:rsid w:val="00176B57"/>
    <w:rsid w:val="00190028"/>
    <w:rsid w:val="001973B2"/>
    <w:rsid w:val="001A2BAA"/>
    <w:rsid w:val="001B0C21"/>
    <w:rsid w:val="001B1ACE"/>
    <w:rsid w:val="001B2D9D"/>
    <w:rsid w:val="001B3B1F"/>
    <w:rsid w:val="001B673E"/>
    <w:rsid w:val="001C13A6"/>
    <w:rsid w:val="001D699C"/>
    <w:rsid w:val="001D7BF0"/>
    <w:rsid w:val="001E16E1"/>
    <w:rsid w:val="001E3CF1"/>
    <w:rsid w:val="001F40C5"/>
    <w:rsid w:val="00204715"/>
    <w:rsid w:val="0020704E"/>
    <w:rsid w:val="00210AB0"/>
    <w:rsid w:val="0021679A"/>
    <w:rsid w:val="00226A85"/>
    <w:rsid w:val="00227D7A"/>
    <w:rsid w:val="00240A6F"/>
    <w:rsid w:val="00241EF7"/>
    <w:rsid w:val="00246BB7"/>
    <w:rsid w:val="002632E6"/>
    <w:rsid w:val="00264A74"/>
    <w:rsid w:val="00271E15"/>
    <w:rsid w:val="00276CE3"/>
    <w:rsid w:val="0028439C"/>
    <w:rsid w:val="002A47D1"/>
    <w:rsid w:val="002B06A9"/>
    <w:rsid w:val="002B4E42"/>
    <w:rsid w:val="002B57EB"/>
    <w:rsid w:val="002C1510"/>
    <w:rsid w:val="002C38E3"/>
    <w:rsid w:val="002D2941"/>
    <w:rsid w:val="002D703E"/>
    <w:rsid w:val="002D7215"/>
    <w:rsid w:val="002E364A"/>
    <w:rsid w:val="002F674F"/>
    <w:rsid w:val="00303B6A"/>
    <w:rsid w:val="00305791"/>
    <w:rsid w:val="00307AF8"/>
    <w:rsid w:val="00316ECB"/>
    <w:rsid w:val="00330D58"/>
    <w:rsid w:val="003465B3"/>
    <w:rsid w:val="00352577"/>
    <w:rsid w:val="00352996"/>
    <w:rsid w:val="00355EA0"/>
    <w:rsid w:val="003566C3"/>
    <w:rsid w:val="00365548"/>
    <w:rsid w:val="003706F4"/>
    <w:rsid w:val="00372174"/>
    <w:rsid w:val="0037510D"/>
    <w:rsid w:val="00384D51"/>
    <w:rsid w:val="0038623C"/>
    <w:rsid w:val="00386A6C"/>
    <w:rsid w:val="00391FA4"/>
    <w:rsid w:val="00393C66"/>
    <w:rsid w:val="003A44E8"/>
    <w:rsid w:val="003A69E8"/>
    <w:rsid w:val="003B610C"/>
    <w:rsid w:val="003C7CEC"/>
    <w:rsid w:val="003D343C"/>
    <w:rsid w:val="003E5FD4"/>
    <w:rsid w:val="004061E3"/>
    <w:rsid w:val="0040681A"/>
    <w:rsid w:val="00415338"/>
    <w:rsid w:val="0042090A"/>
    <w:rsid w:val="00422CEE"/>
    <w:rsid w:val="004230FE"/>
    <w:rsid w:val="004323BA"/>
    <w:rsid w:val="0043662B"/>
    <w:rsid w:val="004401D3"/>
    <w:rsid w:val="00446A68"/>
    <w:rsid w:val="00447CE0"/>
    <w:rsid w:val="004542CE"/>
    <w:rsid w:val="00456C9B"/>
    <w:rsid w:val="00466664"/>
    <w:rsid w:val="00477680"/>
    <w:rsid w:val="00482492"/>
    <w:rsid w:val="0048405F"/>
    <w:rsid w:val="004A08B2"/>
    <w:rsid w:val="004A29DF"/>
    <w:rsid w:val="004B4F16"/>
    <w:rsid w:val="004B6AC8"/>
    <w:rsid w:val="004C118C"/>
    <w:rsid w:val="004C5167"/>
    <w:rsid w:val="004D0E28"/>
    <w:rsid w:val="004D1974"/>
    <w:rsid w:val="004D3B72"/>
    <w:rsid w:val="004E56FC"/>
    <w:rsid w:val="004F0CCC"/>
    <w:rsid w:val="004F0DDC"/>
    <w:rsid w:val="004F4C0F"/>
    <w:rsid w:val="004F4CAF"/>
    <w:rsid w:val="00501CD1"/>
    <w:rsid w:val="00502693"/>
    <w:rsid w:val="00504211"/>
    <w:rsid w:val="00504EB2"/>
    <w:rsid w:val="0051364E"/>
    <w:rsid w:val="005200AF"/>
    <w:rsid w:val="00520C4C"/>
    <w:rsid w:val="00524949"/>
    <w:rsid w:val="00527708"/>
    <w:rsid w:val="005438E5"/>
    <w:rsid w:val="00550AA9"/>
    <w:rsid w:val="005512C5"/>
    <w:rsid w:val="00554DDB"/>
    <w:rsid w:val="0055692C"/>
    <w:rsid w:val="005615CF"/>
    <w:rsid w:val="0059793E"/>
    <w:rsid w:val="005A14DE"/>
    <w:rsid w:val="005C74C7"/>
    <w:rsid w:val="005D16BE"/>
    <w:rsid w:val="005D2383"/>
    <w:rsid w:val="005D757C"/>
    <w:rsid w:val="005E797F"/>
    <w:rsid w:val="005F3192"/>
    <w:rsid w:val="005F56D7"/>
    <w:rsid w:val="005F6C46"/>
    <w:rsid w:val="005F7098"/>
    <w:rsid w:val="00601203"/>
    <w:rsid w:val="006035FC"/>
    <w:rsid w:val="00606C6F"/>
    <w:rsid w:val="00610C7F"/>
    <w:rsid w:val="00612415"/>
    <w:rsid w:val="00624310"/>
    <w:rsid w:val="00630138"/>
    <w:rsid w:val="00635DE3"/>
    <w:rsid w:val="00653EC8"/>
    <w:rsid w:val="00654DE4"/>
    <w:rsid w:val="006553B5"/>
    <w:rsid w:val="00655F39"/>
    <w:rsid w:val="006568F1"/>
    <w:rsid w:val="00660613"/>
    <w:rsid w:val="00673F25"/>
    <w:rsid w:val="00675009"/>
    <w:rsid w:val="0067736E"/>
    <w:rsid w:val="0068702C"/>
    <w:rsid w:val="0069050B"/>
    <w:rsid w:val="00695CAF"/>
    <w:rsid w:val="00696595"/>
    <w:rsid w:val="006A1485"/>
    <w:rsid w:val="006B1113"/>
    <w:rsid w:val="006B641F"/>
    <w:rsid w:val="006C5ECA"/>
    <w:rsid w:val="006D2660"/>
    <w:rsid w:val="006F0D12"/>
    <w:rsid w:val="006F1733"/>
    <w:rsid w:val="006F3B05"/>
    <w:rsid w:val="006F5305"/>
    <w:rsid w:val="00700FC0"/>
    <w:rsid w:val="00701954"/>
    <w:rsid w:val="00714BA8"/>
    <w:rsid w:val="00721025"/>
    <w:rsid w:val="00722F47"/>
    <w:rsid w:val="00727336"/>
    <w:rsid w:val="0073033E"/>
    <w:rsid w:val="00765A36"/>
    <w:rsid w:val="00773297"/>
    <w:rsid w:val="0078059A"/>
    <w:rsid w:val="00780C65"/>
    <w:rsid w:val="00781448"/>
    <w:rsid w:val="0078597D"/>
    <w:rsid w:val="00794045"/>
    <w:rsid w:val="007A5F20"/>
    <w:rsid w:val="007A62F3"/>
    <w:rsid w:val="007A72C2"/>
    <w:rsid w:val="007B4DCF"/>
    <w:rsid w:val="007C07D2"/>
    <w:rsid w:val="007C6A46"/>
    <w:rsid w:val="007D6A63"/>
    <w:rsid w:val="007E26E9"/>
    <w:rsid w:val="007F37AF"/>
    <w:rsid w:val="007F424F"/>
    <w:rsid w:val="007F4569"/>
    <w:rsid w:val="008012DC"/>
    <w:rsid w:val="00821A2B"/>
    <w:rsid w:val="008316D3"/>
    <w:rsid w:val="00833168"/>
    <w:rsid w:val="00837A2A"/>
    <w:rsid w:val="00840D5E"/>
    <w:rsid w:val="008521DE"/>
    <w:rsid w:val="00855105"/>
    <w:rsid w:val="00855A95"/>
    <w:rsid w:val="008576FD"/>
    <w:rsid w:val="00870E8A"/>
    <w:rsid w:val="0087485D"/>
    <w:rsid w:val="00881310"/>
    <w:rsid w:val="00882CEC"/>
    <w:rsid w:val="008841D9"/>
    <w:rsid w:val="008A0F74"/>
    <w:rsid w:val="008A40D6"/>
    <w:rsid w:val="008A6890"/>
    <w:rsid w:val="008A71E3"/>
    <w:rsid w:val="008A78DE"/>
    <w:rsid w:val="008B2CB9"/>
    <w:rsid w:val="008B334D"/>
    <w:rsid w:val="008B3C8D"/>
    <w:rsid w:val="008B51B9"/>
    <w:rsid w:val="008B66D7"/>
    <w:rsid w:val="008B7C19"/>
    <w:rsid w:val="008D34C1"/>
    <w:rsid w:val="008E2378"/>
    <w:rsid w:val="008F21C3"/>
    <w:rsid w:val="008F3B38"/>
    <w:rsid w:val="008F5B46"/>
    <w:rsid w:val="008F7254"/>
    <w:rsid w:val="00901B20"/>
    <w:rsid w:val="009025AD"/>
    <w:rsid w:val="00927D3F"/>
    <w:rsid w:val="00932AC1"/>
    <w:rsid w:val="0094126F"/>
    <w:rsid w:val="00953755"/>
    <w:rsid w:val="00954E16"/>
    <w:rsid w:val="00961289"/>
    <w:rsid w:val="0096557F"/>
    <w:rsid w:val="00977722"/>
    <w:rsid w:val="00992105"/>
    <w:rsid w:val="00996736"/>
    <w:rsid w:val="00997F04"/>
    <w:rsid w:val="009A392F"/>
    <w:rsid w:val="009A598A"/>
    <w:rsid w:val="009B3E70"/>
    <w:rsid w:val="009C1360"/>
    <w:rsid w:val="009D2421"/>
    <w:rsid w:val="009D3C46"/>
    <w:rsid w:val="009D7A54"/>
    <w:rsid w:val="009E0358"/>
    <w:rsid w:val="009E2C54"/>
    <w:rsid w:val="009F4AF9"/>
    <w:rsid w:val="00A01B01"/>
    <w:rsid w:val="00A03AE5"/>
    <w:rsid w:val="00A1313A"/>
    <w:rsid w:val="00A13F55"/>
    <w:rsid w:val="00A246BC"/>
    <w:rsid w:val="00A24C12"/>
    <w:rsid w:val="00A25C8E"/>
    <w:rsid w:val="00A31550"/>
    <w:rsid w:val="00A348CA"/>
    <w:rsid w:val="00A54A3D"/>
    <w:rsid w:val="00A63A61"/>
    <w:rsid w:val="00A6422C"/>
    <w:rsid w:val="00A67153"/>
    <w:rsid w:val="00A764ED"/>
    <w:rsid w:val="00A835DA"/>
    <w:rsid w:val="00A85109"/>
    <w:rsid w:val="00A85180"/>
    <w:rsid w:val="00A95FBD"/>
    <w:rsid w:val="00AA38AB"/>
    <w:rsid w:val="00AA55CC"/>
    <w:rsid w:val="00AB3A8C"/>
    <w:rsid w:val="00AC0A6B"/>
    <w:rsid w:val="00AC4C2C"/>
    <w:rsid w:val="00AD5F2E"/>
    <w:rsid w:val="00AE077F"/>
    <w:rsid w:val="00AE10C0"/>
    <w:rsid w:val="00AE3895"/>
    <w:rsid w:val="00AF5754"/>
    <w:rsid w:val="00B00049"/>
    <w:rsid w:val="00B13F1F"/>
    <w:rsid w:val="00B242AE"/>
    <w:rsid w:val="00B270F2"/>
    <w:rsid w:val="00B34D8B"/>
    <w:rsid w:val="00B362B3"/>
    <w:rsid w:val="00B432CE"/>
    <w:rsid w:val="00B47846"/>
    <w:rsid w:val="00B52343"/>
    <w:rsid w:val="00B54735"/>
    <w:rsid w:val="00B55AE4"/>
    <w:rsid w:val="00B57A8C"/>
    <w:rsid w:val="00B70A95"/>
    <w:rsid w:val="00B72688"/>
    <w:rsid w:val="00B72D1E"/>
    <w:rsid w:val="00B75B7F"/>
    <w:rsid w:val="00B7626A"/>
    <w:rsid w:val="00B81F0C"/>
    <w:rsid w:val="00B8330D"/>
    <w:rsid w:val="00B903FF"/>
    <w:rsid w:val="00BA251B"/>
    <w:rsid w:val="00BA402D"/>
    <w:rsid w:val="00BA6E5F"/>
    <w:rsid w:val="00BB06AA"/>
    <w:rsid w:val="00BC12C7"/>
    <w:rsid w:val="00BC2581"/>
    <w:rsid w:val="00BD6F09"/>
    <w:rsid w:val="00BD7025"/>
    <w:rsid w:val="00BE7464"/>
    <w:rsid w:val="00C0217C"/>
    <w:rsid w:val="00C02370"/>
    <w:rsid w:val="00C139B8"/>
    <w:rsid w:val="00C20957"/>
    <w:rsid w:val="00C2115B"/>
    <w:rsid w:val="00C3106F"/>
    <w:rsid w:val="00C3401C"/>
    <w:rsid w:val="00C56054"/>
    <w:rsid w:val="00C604AB"/>
    <w:rsid w:val="00C63564"/>
    <w:rsid w:val="00C75C54"/>
    <w:rsid w:val="00C76D0F"/>
    <w:rsid w:val="00C777D1"/>
    <w:rsid w:val="00C842C6"/>
    <w:rsid w:val="00C9108C"/>
    <w:rsid w:val="00C94AA3"/>
    <w:rsid w:val="00CA3125"/>
    <w:rsid w:val="00CA5803"/>
    <w:rsid w:val="00CB26C7"/>
    <w:rsid w:val="00CC6499"/>
    <w:rsid w:val="00CD39CC"/>
    <w:rsid w:val="00CE404B"/>
    <w:rsid w:val="00CE6A48"/>
    <w:rsid w:val="00CE7DF2"/>
    <w:rsid w:val="00D049F9"/>
    <w:rsid w:val="00D11F9C"/>
    <w:rsid w:val="00D133BD"/>
    <w:rsid w:val="00D15C2F"/>
    <w:rsid w:val="00D218DA"/>
    <w:rsid w:val="00D32556"/>
    <w:rsid w:val="00D35723"/>
    <w:rsid w:val="00D53DFA"/>
    <w:rsid w:val="00D5672C"/>
    <w:rsid w:val="00D6676B"/>
    <w:rsid w:val="00D713C5"/>
    <w:rsid w:val="00D747F9"/>
    <w:rsid w:val="00D830D6"/>
    <w:rsid w:val="00D85AD7"/>
    <w:rsid w:val="00D87F10"/>
    <w:rsid w:val="00DA492E"/>
    <w:rsid w:val="00DA7AC9"/>
    <w:rsid w:val="00DB084E"/>
    <w:rsid w:val="00DB2FFC"/>
    <w:rsid w:val="00DB40C8"/>
    <w:rsid w:val="00DB67F8"/>
    <w:rsid w:val="00DD5065"/>
    <w:rsid w:val="00DD70FD"/>
    <w:rsid w:val="00DD74FC"/>
    <w:rsid w:val="00DF3245"/>
    <w:rsid w:val="00E000F3"/>
    <w:rsid w:val="00E03C8B"/>
    <w:rsid w:val="00E11844"/>
    <w:rsid w:val="00E207DB"/>
    <w:rsid w:val="00E230F8"/>
    <w:rsid w:val="00E2326B"/>
    <w:rsid w:val="00E27D5B"/>
    <w:rsid w:val="00E40D30"/>
    <w:rsid w:val="00E425FF"/>
    <w:rsid w:val="00E55619"/>
    <w:rsid w:val="00E6010C"/>
    <w:rsid w:val="00E62B55"/>
    <w:rsid w:val="00E71BCA"/>
    <w:rsid w:val="00E753D9"/>
    <w:rsid w:val="00E90A92"/>
    <w:rsid w:val="00E92881"/>
    <w:rsid w:val="00E94378"/>
    <w:rsid w:val="00EA3BEE"/>
    <w:rsid w:val="00EB5F02"/>
    <w:rsid w:val="00EB6695"/>
    <w:rsid w:val="00EC6F3F"/>
    <w:rsid w:val="00EF25AA"/>
    <w:rsid w:val="00EF3DB2"/>
    <w:rsid w:val="00F020B4"/>
    <w:rsid w:val="00F02A0D"/>
    <w:rsid w:val="00F16CF6"/>
    <w:rsid w:val="00F2400C"/>
    <w:rsid w:val="00F34615"/>
    <w:rsid w:val="00F34D67"/>
    <w:rsid w:val="00F3793D"/>
    <w:rsid w:val="00F47835"/>
    <w:rsid w:val="00F5197B"/>
    <w:rsid w:val="00F55A55"/>
    <w:rsid w:val="00F56914"/>
    <w:rsid w:val="00F80F3F"/>
    <w:rsid w:val="00F872E4"/>
    <w:rsid w:val="00F93A0B"/>
    <w:rsid w:val="00F94D73"/>
    <w:rsid w:val="00FA4071"/>
    <w:rsid w:val="00FB3D4D"/>
    <w:rsid w:val="00FB497C"/>
    <w:rsid w:val="00FC180E"/>
    <w:rsid w:val="00FD4D41"/>
    <w:rsid w:val="00FD7356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6536"/>
  <w15:chartTrackingRefBased/>
  <w15:docId w15:val="{03536C15-FC18-4CB1-AE04-51BF5659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C12"/>
  </w:style>
  <w:style w:type="paragraph" w:styleId="Footer">
    <w:name w:val="footer"/>
    <w:basedOn w:val="Normal"/>
    <w:link w:val="Foot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C12"/>
  </w:style>
  <w:style w:type="paragraph" w:customStyle="1" w:styleId="msonormal0">
    <w:name w:val="msonormal"/>
    <w:basedOn w:val="Normal"/>
    <w:rsid w:val="006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E077F"/>
  </w:style>
  <w:style w:type="character" w:customStyle="1" w:styleId="DateChar">
    <w:name w:val="Date Char"/>
    <w:basedOn w:val="DefaultParagraphFont"/>
    <w:link w:val="Date"/>
    <w:uiPriority w:val="99"/>
    <w:semiHidden/>
    <w:rsid w:val="00AE0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1942</TotalTime>
  <Pages>4</Pages>
  <Words>2767</Words>
  <Characters>15772</Characters>
  <Application>Microsoft Office Word</Application>
  <DocSecurity>0</DocSecurity>
  <Lines>131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Hanh Phap</cp:lastModifiedBy>
  <cp:revision>227</cp:revision>
  <dcterms:created xsi:type="dcterms:W3CDTF">2024-05-29T02:39:00Z</dcterms:created>
  <dcterms:modified xsi:type="dcterms:W3CDTF">2025-12-09T11:48:00Z</dcterms:modified>
</cp:coreProperties>
</file>